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9A" w:rsidRPr="00AC5F5E" w:rsidRDefault="00A5289A" w:rsidP="00A5289A">
      <w:pPr>
        <w:tabs>
          <w:tab w:val="left" w:pos="2880"/>
        </w:tabs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PANS-BRE-0003/</w:t>
      </w:r>
      <w:r w:rsidRPr="00AC5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040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C5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/22</w:t>
      </w:r>
    </w:p>
    <w:p w:rsidR="00A5289A" w:rsidRPr="00AC5F5E" w:rsidRDefault="00A5289A" w:rsidP="00A5289A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Państwowej Akademii Nauk Stosowanych w Przemyślu</w:t>
      </w:r>
    </w:p>
    <w:p w:rsidR="00A5289A" w:rsidRPr="00AC5F5E" w:rsidRDefault="00A5289A" w:rsidP="00A5289A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AE446F" w:rsidRPr="00AC5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listopada</w:t>
      </w:r>
      <w:r w:rsidRPr="00AC5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r.</w:t>
      </w:r>
    </w:p>
    <w:p w:rsidR="00A5289A" w:rsidRPr="00AC5F5E" w:rsidRDefault="00A5289A" w:rsidP="00A5289A">
      <w:pPr>
        <w:suppressAutoHyphens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CA0" w:rsidRPr="005D5227" w:rsidRDefault="00A5289A" w:rsidP="00195CA0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195CA0" w:rsidRPr="005D5227">
        <w:rPr>
          <w:rFonts w:ascii="Times New Roman" w:hAnsi="Times New Roman"/>
          <w:b/>
          <w:bCs/>
          <w:sz w:val="24"/>
          <w:szCs w:val="24"/>
        </w:rPr>
        <w:t xml:space="preserve">procedury dyplomowania na kierunkach studiów w Państwowej </w:t>
      </w:r>
      <w:r w:rsidR="00195CA0" w:rsidRPr="005D522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Akademii Nauk Stosowanych </w:t>
      </w:r>
      <w:r w:rsidR="00195CA0" w:rsidRPr="005D5227">
        <w:rPr>
          <w:rFonts w:ascii="Times New Roman" w:hAnsi="Times New Roman"/>
          <w:b/>
          <w:bCs/>
          <w:sz w:val="24"/>
          <w:szCs w:val="24"/>
        </w:rPr>
        <w:t>w Przemyślu</w:t>
      </w:r>
    </w:p>
    <w:p w:rsidR="00195CA0" w:rsidRPr="005D5227" w:rsidRDefault="00195CA0" w:rsidP="00195CA0">
      <w:pPr>
        <w:ind w:left="426" w:hanging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5CA0" w:rsidRPr="005D5227" w:rsidRDefault="00195CA0" w:rsidP="00195CA0">
      <w:pPr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 xml:space="preserve">Na podstawie art. 76 ustawy z </w:t>
      </w:r>
      <w:r>
        <w:rPr>
          <w:rFonts w:ascii="Times New Roman" w:eastAsia="Times New Roman" w:hAnsi="Times New Roman"/>
          <w:sz w:val="24"/>
          <w:szCs w:val="24"/>
        </w:rPr>
        <w:t xml:space="preserve">dnia </w:t>
      </w:r>
      <w:r w:rsidRPr="005D5227">
        <w:rPr>
          <w:rFonts w:ascii="Times New Roman" w:eastAsia="Times New Roman" w:hAnsi="Times New Roman"/>
          <w:sz w:val="24"/>
          <w:szCs w:val="24"/>
        </w:rPr>
        <w:t>20 lipca 2018 r. Prawo o</w:t>
      </w:r>
      <w:r w:rsidR="000709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227">
        <w:rPr>
          <w:rFonts w:ascii="Times New Roman" w:eastAsia="Times New Roman" w:hAnsi="Times New Roman"/>
          <w:sz w:val="24"/>
          <w:szCs w:val="24"/>
        </w:rPr>
        <w:t>szkolnictwie wyższym i</w:t>
      </w:r>
      <w:r w:rsidR="000709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227">
        <w:rPr>
          <w:rFonts w:ascii="Times New Roman" w:eastAsia="Times New Roman" w:hAnsi="Times New Roman"/>
          <w:sz w:val="24"/>
          <w:szCs w:val="24"/>
        </w:rPr>
        <w:t xml:space="preserve">nauce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D5227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D5227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Pr="005D5227">
        <w:rPr>
          <w:rFonts w:ascii="Times New Roman" w:eastAsia="Times New Roman" w:hAnsi="Times New Roman"/>
          <w:sz w:val="24"/>
          <w:szCs w:val="24"/>
        </w:rPr>
        <w:t>. Dz. U. z 2022 poz. 574, z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 w:rsidRPr="005D5227">
        <w:rPr>
          <w:rFonts w:ascii="Times New Roman" w:eastAsia="Times New Roman" w:hAnsi="Times New Roman"/>
          <w:sz w:val="24"/>
          <w:szCs w:val="24"/>
        </w:rPr>
        <w:t>zm.)</w:t>
      </w:r>
      <w:r w:rsidRPr="005D5227">
        <w:rPr>
          <w:rFonts w:ascii="Times New Roman" w:eastAsia="Times New Roman" w:hAnsi="Times New Roman" w:cs="Times New Roman"/>
          <w:sz w:val="24"/>
          <w:szCs w:val="24"/>
        </w:rPr>
        <w:t>, Rozporządzenia Ministra Nauki i Szkolnictwa Wyższego z dnia 27 września 2018 roku w</w:t>
      </w:r>
      <w:r w:rsidR="00070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227">
        <w:rPr>
          <w:rFonts w:ascii="Times New Roman" w:eastAsia="Times New Roman" w:hAnsi="Times New Roman" w:cs="Times New Roman"/>
          <w:sz w:val="24"/>
          <w:szCs w:val="24"/>
        </w:rPr>
        <w:t>sprawie studiów (</w:t>
      </w:r>
      <w:proofErr w:type="spellStart"/>
      <w:r w:rsidRPr="005D522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5D5227">
        <w:rPr>
          <w:rFonts w:ascii="Times New Roman" w:eastAsia="Times New Roman" w:hAnsi="Times New Roman" w:cs="Times New Roman"/>
          <w:sz w:val="24"/>
          <w:szCs w:val="24"/>
        </w:rPr>
        <w:t>. Dz. U. z 2021 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227">
        <w:rPr>
          <w:rFonts w:ascii="Times New Roman" w:eastAsia="Times New Roman" w:hAnsi="Times New Roman" w:cs="Times New Roman"/>
          <w:sz w:val="24"/>
          <w:szCs w:val="24"/>
        </w:rPr>
        <w:t xml:space="preserve"> poz. 661, z </w:t>
      </w:r>
      <w:proofErr w:type="spellStart"/>
      <w:r w:rsidRPr="005D5227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5D5227">
        <w:rPr>
          <w:rFonts w:ascii="Times New Roman" w:eastAsia="Times New Roman" w:hAnsi="Times New Roman"/>
          <w:sz w:val="24"/>
          <w:szCs w:val="24"/>
        </w:rPr>
        <w:t>ź</w:t>
      </w:r>
      <w:r w:rsidRPr="005D522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D5227">
        <w:rPr>
          <w:rFonts w:ascii="Times New Roman" w:eastAsia="Times New Roman" w:hAnsi="Times New Roman" w:cs="Times New Roman"/>
          <w:sz w:val="24"/>
          <w:szCs w:val="24"/>
        </w:rPr>
        <w:t>. zm.)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5227">
        <w:rPr>
          <w:rFonts w:ascii="Times New Roman" w:eastAsia="Times New Roman" w:hAnsi="Times New Roman" w:cs="Times New Roman"/>
          <w:sz w:val="24"/>
          <w:szCs w:val="24"/>
        </w:rPr>
        <w:t xml:space="preserve">związku z </w:t>
      </w:r>
      <w:r w:rsidRPr="005D5227">
        <w:rPr>
          <w:rFonts w:ascii="Times New Roman" w:eastAsia="Times New Roman" w:hAnsi="Times New Roman"/>
          <w:sz w:val="24"/>
          <w:szCs w:val="24"/>
        </w:rPr>
        <w:t xml:space="preserve">Regulaminem studiów oraz </w:t>
      </w:r>
      <w:r w:rsidRPr="005D5227">
        <w:rPr>
          <w:rFonts w:ascii="Times New Roman" w:eastAsia="Times New Roman" w:hAnsi="Times New Roman" w:cs="Times New Roman"/>
          <w:sz w:val="24"/>
          <w:szCs w:val="24"/>
        </w:rPr>
        <w:t xml:space="preserve">w związku ze </w:t>
      </w:r>
      <w:r w:rsidRPr="005D5227">
        <w:rPr>
          <w:rFonts w:ascii="Times New Roman" w:eastAsia="Times New Roman" w:hAnsi="Times New Roman"/>
          <w:sz w:val="24"/>
          <w:szCs w:val="24"/>
        </w:rPr>
        <w:t xml:space="preserve">Statutem Państwowej </w:t>
      </w:r>
      <w:r w:rsidRPr="005D5227">
        <w:rPr>
          <w:rFonts w:ascii="Times New Roman" w:eastAsia="Times New Roman" w:hAnsi="Times New Roman" w:cs="Arial"/>
          <w:sz w:val="24"/>
          <w:szCs w:val="20"/>
          <w:lang w:eastAsia="pl-PL"/>
        </w:rPr>
        <w:t>Akademii Nauk Stosowanych</w:t>
      </w:r>
      <w:r w:rsidRPr="005D5227">
        <w:rPr>
          <w:rFonts w:ascii="Times New Roman" w:eastAsia="Times New Roman" w:hAnsi="Times New Roman"/>
          <w:sz w:val="24"/>
          <w:szCs w:val="24"/>
        </w:rPr>
        <w:t xml:space="preserve"> w Przemyślu, Senat Państwowej </w:t>
      </w:r>
      <w:r w:rsidRPr="005D5227">
        <w:rPr>
          <w:rFonts w:ascii="Times New Roman" w:eastAsia="Times New Roman" w:hAnsi="Times New Roman" w:cs="Arial"/>
          <w:sz w:val="24"/>
          <w:szCs w:val="20"/>
          <w:lang w:eastAsia="pl-PL"/>
        </w:rPr>
        <w:t>Akademii Nauk Stosowanych</w:t>
      </w:r>
      <w:r w:rsidRPr="005D5227">
        <w:rPr>
          <w:rFonts w:ascii="Times New Roman" w:eastAsia="Times New Roman" w:hAnsi="Times New Roman"/>
          <w:sz w:val="24"/>
          <w:szCs w:val="24"/>
        </w:rPr>
        <w:t xml:space="preserve"> w</w:t>
      </w:r>
      <w:r w:rsidR="000709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227">
        <w:rPr>
          <w:rFonts w:ascii="Times New Roman" w:eastAsia="Times New Roman" w:hAnsi="Times New Roman"/>
          <w:sz w:val="24"/>
          <w:szCs w:val="24"/>
        </w:rPr>
        <w:t>Przemyślu uchwala, co następuje:</w:t>
      </w:r>
    </w:p>
    <w:p w:rsidR="00195CA0" w:rsidRPr="005D5227" w:rsidRDefault="00195CA0" w:rsidP="00195CA0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95CA0" w:rsidRPr="005D5227" w:rsidRDefault="00195CA0" w:rsidP="00195CA0">
      <w:pPr>
        <w:spacing w:before="60" w:after="60"/>
        <w:ind w:left="425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§ 1</w:t>
      </w:r>
    </w:p>
    <w:p w:rsidR="00195CA0" w:rsidRPr="005D5227" w:rsidRDefault="00195CA0" w:rsidP="00195CA0">
      <w:pPr>
        <w:numPr>
          <w:ilvl w:val="0"/>
          <w:numId w:val="29"/>
        </w:numPr>
        <w:suppressAutoHyphens w:val="0"/>
        <w:ind w:left="284" w:hanging="284"/>
        <w:rPr>
          <w:rFonts w:ascii="Times New Roman" w:eastAsia="Times New Roman" w:hAnsi="Times New Roman"/>
          <w:bCs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W celu doskonalenia wewnętrznego systemu zapewnienia jakości kształcenia w</w:t>
      </w:r>
      <w:r w:rsidR="000709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227">
        <w:rPr>
          <w:rFonts w:ascii="Times New Roman" w:eastAsia="Times New Roman" w:hAnsi="Times New Roman"/>
          <w:sz w:val="24"/>
          <w:szCs w:val="24"/>
        </w:rPr>
        <w:t>Państwowej Akademii Nauk Stosowanych w Przemyślu wprowadza się od roku akademickiego 2022/2023 na kierunkach studiów pierwszego i drugiego stopnia procedurę dyplomowania.</w:t>
      </w:r>
    </w:p>
    <w:p w:rsidR="00195CA0" w:rsidRPr="005D5227" w:rsidRDefault="00195CA0" w:rsidP="00195CA0">
      <w:pPr>
        <w:numPr>
          <w:ilvl w:val="0"/>
          <w:numId w:val="29"/>
        </w:numPr>
        <w:suppressAutoHyphens w:val="0"/>
        <w:ind w:left="284" w:hanging="284"/>
        <w:rPr>
          <w:rFonts w:ascii="Times New Roman" w:eastAsia="Times New Roman" w:hAnsi="Times New Roman"/>
          <w:bCs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Procedurę dyplomowania na kierunku „pielęgniarstwo” regulują odrębne przepisy.</w:t>
      </w:r>
    </w:p>
    <w:p w:rsidR="00195CA0" w:rsidRPr="005D5227" w:rsidRDefault="00195CA0" w:rsidP="00195CA0">
      <w:pPr>
        <w:numPr>
          <w:ilvl w:val="0"/>
          <w:numId w:val="29"/>
        </w:numPr>
        <w:suppressAutoHyphens w:val="0"/>
        <w:ind w:left="284" w:hanging="284"/>
        <w:rPr>
          <w:rFonts w:ascii="Times New Roman" w:eastAsia="Times New Roman" w:hAnsi="Times New Roman"/>
          <w:bCs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Ustala się jednolite wzory formularzy dotyczących procedury dyplomowania, które stanowią załączniki do niniejszej Uchwały</w:t>
      </w:r>
      <w:r w:rsidRPr="005D5227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5CA0" w:rsidRDefault="00195CA0" w:rsidP="00195CA0">
      <w:pPr>
        <w:pStyle w:val="Akapitzlist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wzór strony tytułowej pracy dyplomowej – załącznik nr 1;</w:t>
      </w:r>
    </w:p>
    <w:p w:rsidR="00195CA0" w:rsidRDefault="00195CA0" w:rsidP="00195CA0">
      <w:pPr>
        <w:pStyle w:val="Akapitzlist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wzór oświadczenia promotora pracy dyplomowej – załącznik nr 2;</w:t>
      </w:r>
    </w:p>
    <w:p w:rsidR="00195CA0" w:rsidRDefault="00195CA0" w:rsidP="00195CA0">
      <w:pPr>
        <w:pStyle w:val="Akapitzlist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wzór oświadczenia dyplomanta o samodzielnym wykonaniu pracy dyplomowej – załącznik nr 3;</w:t>
      </w:r>
    </w:p>
    <w:p w:rsidR="00195CA0" w:rsidRDefault="00195CA0" w:rsidP="00195CA0">
      <w:pPr>
        <w:pStyle w:val="Akapitzlist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wzór formularza oceny pracy dyplomowej – załącznik nr 4;</w:t>
      </w:r>
    </w:p>
    <w:p w:rsidR="00195CA0" w:rsidRDefault="00195CA0" w:rsidP="00195CA0">
      <w:pPr>
        <w:pStyle w:val="Akapitzlist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wzór podania o dopuszczenie do egzaminu dyplomowego – załącznik nr 5;</w:t>
      </w:r>
    </w:p>
    <w:p w:rsidR="00195CA0" w:rsidRDefault="00195CA0" w:rsidP="00195CA0">
      <w:pPr>
        <w:pStyle w:val="Akapitzlist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wzór formularza protokołu egzaminu dyplomowego – załącznik nr 6;</w:t>
      </w:r>
    </w:p>
    <w:p w:rsidR="00195CA0" w:rsidRDefault="00195CA0" w:rsidP="00195CA0">
      <w:pPr>
        <w:pStyle w:val="Akapitzlist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wzór oświadczenia dyplomanta o pracy dyplomowej na nośniku elektronicznym – załącznik nr 7;</w:t>
      </w:r>
    </w:p>
    <w:p w:rsidR="00195CA0" w:rsidRPr="005D5227" w:rsidRDefault="00195CA0" w:rsidP="00195CA0">
      <w:pPr>
        <w:pStyle w:val="Akapitzlist"/>
        <w:numPr>
          <w:ilvl w:val="0"/>
          <w:numId w:val="30"/>
        </w:numPr>
        <w:suppressAutoHyphens w:val="0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wzór oświadczenia dyplomanta dotyczący sposobu wykorzystania pracy – załącznik nr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5D5227">
        <w:rPr>
          <w:rFonts w:ascii="Times New Roman" w:eastAsia="Times New Roman" w:hAnsi="Times New Roman"/>
          <w:sz w:val="24"/>
          <w:szCs w:val="24"/>
        </w:rPr>
        <w:t>8.</w:t>
      </w:r>
    </w:p>
    <w:p w:rsidR="00195CA0" w:rsidRPr="00BC7A4B" w:rsidRDefault="00195CA0" w:rsidP="00195CA0">
      <w:pPr>
        <w:numPr>
          <w:ilvl w:val="0"/>
          <w:numId w:val="29"/>
        </w:numPr>
        <w:suppressAutoHyphens w:val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C7A4B">
        <w:rPr>
          <w:rFonts w:ascii="Times New Roman" w:eastAsia="Times New Roman" w:hAnsi="Times New Roman"/>
          <w:sz w:val="24"/>
          <w:szCs w:val="24"/>
        </w:rPr>
        <w:t>Ustala się standaryzację egzemplarza pracy dyplomowej przeznaczonego do archiwum jako dwustronny wydruk pracy z miękką oprawą i</w:t>
      </w:r>
      <w:r w:rsidR="000709AF" w:rsidRPr="00BC7A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A4B">
        <w:rPr>
          <w:rFonts w:ascii="Times New Roman" w:eastAsia="Times New Roman" w:hAnsi="Times New Roman"/>
          <w:sz w:val="24"/>
          <w:szCs w:val="24"/>
        </w:rPr>
        <w:t>dołączoną do niego wersją elektroniczną wraz z opisem na płycie CD lub DVD.</w:t>
      </w:r>
    </w:p>
    <w:p w:rsidR="00195CA0" w:rsidRPr="005D5227" w:rsidRDefault="00195CA0" w:rsidP="00195CA0">
      <w:pPr>
        <w:numPr>
          <w:ilvl w:val="0"/>
          <w:numId w:val="29"/>
        </w:numPr>
        <w:suppressAutoHyphens w:val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C7A4B">
        <w:rPr>
          <w:rFonts w:ascii="Times New Roman" w:eastAsia="Times New Roman" w:hAnsi="Times New Roman"/>
          <w:sz w:val="24"/>
          <w:szCs w:val="24"/>
        </w:rPr>
        <w:t xml:space="preserve">Zobowiązuje się dyrektorów instytutów </w:t>
      </w:r>
      <w:r w:rsidRPr="005D5227">
        <w:rPr>
          <w:rFonts w:ascii="Times New Roman" w:eastAsia="Times New Roman" w:hAnsi="Times New Roman"/>
          <w:sz w:val="24"/>
          <w:szCs w:val="24"/>
        </w:rPr>
        <w:t>do opracowania Opisu procedury dyplomowania dla poszczególnych kierunków studiów w oparciu o Regulamin studiów.</w:t>
      </w:r>
    </w:p>
    <w:p w:rsidR="00195CA0" w:rsidRPr="005D5227" w:rsidRDefault="00195CA0" w:rsidP="00195CA0">
      <w:pPr>
        <w:numPr>
          <w:ilvl w:val="0"/>
          <w:numId w:val="29"/>
        </w:numPr>
        <w:suppressAutoHyphens w:val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Opis procedury dyplomowania zatwierdza Rektor lub osoba upoważniona.</w:t>
      </w:r>
    </w:p>
    <w:p w:rsidR="00195CA0" w:rsidRPr="005D5227" w:rsidRDefault="00195CA0" w:rsidP="00195CA0">
      <w:pPr>
        <w:numPr>
          <w:ilvl w:val="0"/>
          <w:numId w:val="29"/>
        </w:numPr>
        <w:suppressAutoHyphens w:val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 xml:space="preserve">Symbole Uczelni używane w Opisie procedury dyplomowania muszą być zgodne z określonymi w systemie identyfikacji wizualnej Państwowej </w:t>
      </w:r>
      <w:r w:rsidRPr="005D5227">
        <w:rPr>
          <w:rFonts w:ascii="Times New Roman" w:eastAsia="Times New Roman" w:hAnsi="Times New Roman" w:cs="Arial"/>
          <w:sz w:val="24"/>
          <w:szCs w:val="20"/>
          <w:lang w:eastAsia="pl-PL"/>
        </w:rPr>
        <w:t>Akademii Nauk Stosowanych</w:t>
      </w:r>
      <w:r w:rsidRPr="005D5227">
        <w:rPr>
          <w:rFonts w:ascii="Times New Roman" w:eastAsia="Times New Roman" w:hAnsi="Times New Roman"/>
          <w:sz w:val="24"/>
          <w:szCs w:val="24"/>
        </w:rPr>
        <w:t xml:space="preserve"> w</w:t>
      </w:r>
      <w:r w:rsidR="000709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227">
        <w:rPr>
          <w:rFonts w:ascii="Times New Roman" w:eastAsia="Times New Roman" w:hAnsi="Times New Roman"/>
          <w:sz w:val="24"/>
          <w:szCs w:val="24"/>
        </w:rPr>
        <w:t>Przemyślu.</w:t>
      </w:r>
    </w:p>
    <w:p w:rsidR="00195CA0" w:rsidRPr="005D5227" w:rsidRDefault="00195CA0" w:rsidP="00195CA0">
      <w:pPr>
        <w:rPr>
          <w:rFonts w:ascii="Times New Roman" w:eastAsia="Times New Roman" w:hAnsi="Times New Roman"/>
          <w:sz w:val="24"/>
          <w:szCs w:val="24"/>
        </w:rPr>
      </w:pPr>
    </w:p>
    <w:p w:rsidR="00195CA0" w:rsidRPr="005D5227" w:rsidRDefault="00195CA0" w:rsidP="00195CA0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§ 2</w:t>
      </w:r>
    </w:p>
    <w:p w:rsidR="00195CA0" w:rsidRPr="005D5227" w:rsidRDefault="00195CA0" w:rsidP="00195CA0">
      <w:pPr>
        <w:numPr>
          <w:ilvl w:val="0"/>
          <w:numId w:val="31"/>
        </w:numPr>
        <w:suppressAutoHyphens w:val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Opis procedury dyplomowania powinien zawierać:</w:t>
      </w:r>
    </w:p>
    <w:p w:rsidR="00195CA0" w:rsidRDefault="00195CA0" w:rsidP="00195CA0">
      <w:pPr>
        <w:numPr>
          <w:ilvl w:val="0"/>
          <w:numId w:val="32"/>
        </w:numPr>
        <w:suppressAutoHyphens w:val="0"/>
        <w:ind w:left="567" w:hanging="283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wytyczne dotyczące pisania pracy dyplomowej;</w:t>
      </w:r>
    </w:p>
    <w:p w:rsidR="00195CA0" w:rsidRDefault="00195CA0" w:rsidP="00195CA0">
      <w:pPr>
        <w:numPr>
          <w:ilvl w:val="0"/>
          <w:numId w:val="32"/>
        </w:numPr>
        <w:suppressAutoHyphens w:val="0"/>
        <w:ind w:left="567" w:hanging="283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wytyczne dotyczące przeprowadzenia egzaminu dyplomowego;</w:t>
      </w:r>
    </w:p>
    <w:p w:rsidR="00195CA0" w:rsidRDefault="00195CA0" w:rsidP="00195CA0">
      <w:pPr>
        <w:numPr>
          <w:ilvl w:val="0"/>
          <w:numId w:val="32"/>
        </w:numPr>
        <w:suppressAutoHyphens w:val="0"/>
        <w:ind w:left="567" w:hanging="283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standaryzację pisania pracy dyplomowej;</w:t>
      </w:r>
    </w:p>
    <w:p w:rsidR="00195CA0" w:rsidRPr="005D5227" w:rsidRDefault="00195CA0" w:rsidP="00195CA0">
      <w:pPr>
        <w:numPr>
          <w:ilvl w:val="0"/>
          <w:numId w:val="32"/>
        </w:numPr>
        <w:suppressAutoHyphens w:val="0"/>
        <w:ind w:left="567" w:hanging="283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 xml:space="preserve">wytyczne dotyczące postępowania przy weryfikacji prac dyplomowych </w:t>
      </w:r>
      <w:r w:rsidRPr="005D5227">
        <w:rPr>
          <w:rFonts w:ascii="Times New Roman" w:eastAsia="Times New Roman" w:hAnsi="Times New Roman"/>
          <w:sz w:val="24"/>
          <w:szCs w:val="24"/>
        </w:rPr>
        <w:br/>
        <w:t xml:space="preserve">z zastosowaniem Jednolitego Systemu </w:t>
      </w:r>
      <w:proofErr w:type="spellStart"/>
      <w:r w:rsidRPr="005D5227">
        <w:rPr>
          <w:rFonts w:ascii="Times New Roman" w:eastAsia="Times New Roman" w:hAnsi="Times New Roman"/>
          <w:sz w:val="24"/>
          <w:szCs w:val="24"/>
        </w:rPr>
        <w:t>Antyplagiatowego</w:t>
      </w:r>
      <w:proofErr w:type="spellEnd"/>
      <w:r w:rsidRPr="005D5227">
        <w:rPr>
          <w:rFonts w:ascii="Times New Roman" w:eastAsia="Times New Roman" w:hAnsi="Times New Roman"/>
          <w:sz w:val="24"/>
          <w:szCs w:val="24"/>
        </w:rPr>
        <w:t>.</w:t>
      </w:r>
    </w:p>
    <w:p w:rsidR="00195CA0" w:rsidRDefault="00195CA0" w:rsidP="00195CA0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lastRenderedPageBreak/>
        <w:t xml:space="preserve">Praca dyplomowa zweryfikowana przez system </w:t>
      </w:r>
      <w:proofErr w:type="spellStart"/>
      <w:r w:rsidRPr="005D5227">
        <w:rPr>
          <w:rFonts w:ascii="Times New Roman" w:eastAsia="Times New Roman" w:hAnsi="Times New Roman"/>
          <w:sz w:val="24"/>
          <w:szCs w:val="24"/>
        </w:rPr>
        <w:t>antyplagiatowy</w:t>
      </w:r>
      <w:proofErr w:type="spellEnd"/>
      <w:r w:rsidRPr="005D5227">
        <w:rPr>
          <w:rFonts w:ascii="Times New Roman" w:eastAsia="Times New Roman" w:hAnsi="Times New Roman"/>
          <w:sz w:val="24"/>
          <w:szCs w:val="24"/>
        </w:rPr>
        <w:t xml:space="preserve"> i uznana przez promotora za niesamodzielną nie stanowi podstawy do nadania tytułu zawodowego. O nieprzyjęciu pracy dyplomowej i niedopuszczeniu dyplomanta do jej obrony dyrektor instytutu powiadamia dyplomanta w formie pisemnej. Egzemplarz rozstrzygnięcia wraz z raportem podobieństwa wygenerowanym z Jednolitego Systemu </w:t>
      </w:r>
      <w:proofErr w:type="spellStart"/>
      <w:r w:rsidRPr="005D5227">
        <w:rPr>
          <w:rFonts w:ascii="Times New Roman" w:eastAsia="Times New Roman" w:hAnsi="Times New Roman"/>
          <w:sz w:val="24"/>
          <w:szCs w:val="24"/>
        </w:rPr>
        <w:t>Antyplagiatowego</w:t>
      </w:r>
      <w:proofErr w:type="spellEnd"/>
      <w:r w:rsidRPr="005D5227">
        <w:rPr>
          <w:rFonts w:ascii="Times New Roman" w:eastAsia="Times New Roman" w:hAnsi="Times New Roman"/>
          <w:sz w:val="24"/>
          <w:szCs w:val="24"/>
        </w:rPr>
        <w:t xml:space="preserve"> oraz opinią promotora zostaje złożona w dokumentacji przebiegu studiów.</w:t>
      </w:r>
    </w:p>
    <w:p w:rsidR="00195CA0" w:rsidRPr="005D5227" w:rsidRDefault="00195CA0" w:rsidP="00195CA0">
      <w:pPr>
        <w:tabs>
          <w:tab w:val="left" w:pos="284"/>
        </w:tabs>
        <w:suppressAutoHyphens w:val="0"/>
        <w:ind w:left="284"/>
        <w:jc w:val="left"/>
        <w:rPr>
          <w:rFonts w:ascii="Times New Roman" w:eastAsia="Times New Roman" w:hAnsi="Times New Roman"/>
          <w:sz w:val="24"/>
          <w:szCs w:val="24"/>
        </w:rPr>
      </w:pPr>
    </w:p>
    <w:p w:rsidR="00195CA0" w:rsidRPr="005D5227" w:rsidRDefault="00195CA0" w:rsidP="00195CA0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§ 3</w:t>
      </w:r>
    </w:p>
    <w:p w:rsidR="00195CA0" w:rsidRPr="005D5227" w:rsidRDefault="00195CA0" w:rsidP="00195CA0">
      <w:pPr>
        <w:tabs>
          <w:tab w:val="left" w:pos="180"/>
          <w:tab w:val="center" w:pos="4535"/>
        </w:tabs>
        <w:suppressAutoHyphens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Tracą moc: </w:t>
      </w: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Uchwała nr 71/2019 Senatu Państwowej Wyższej Szkoły Wschodnioeuropejskiej w Przemyślu z dnia 8 lipca 2019 roku w sprawie procedury dyplomowania na kierunkach studiów w Państwowej Wyższej Szkole Wschodnioeuropejskiej w Przemyślu ze zmianami wprowadzonymi Uchwałą nr </w:t>
      </w:r>
      <w:r w:rsidRPr="005D5227">
        <w:rPr>
          <w:rFonts w:ascii="Times New Roman" w:hAnsi="Times New Roman" w:cs="Arial"/>
          <w:sz w:val="24"/>
          <w:szCs w:val="20"/>
          <w:lang w:eastAsia="pl-PL"/>
        </w:rPr>
        <w:t xml:space="preserve">PWSW-SEK-0003/78/21 Senatu Państwowej Wyższej Szkoły Wschodnioeuropejskiej w Przemyślu z dnia 22 listopada 2021 r. oraz Uchwała nr 85/2019 Senatu Państwowej Wyższej Szkoły Wschodnioeuropejskiej w Przemyślu z dnia 16 września 2019 r. w sprawie procedury dyplomowania na kierunkach studiów drugiego stopnia w Państwowej Wyższej Szkole Wschodnioeuropejskiej w Przemyślu </w:t>
      </w: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ze zmianami wprowadzonymi Uchwałą nr PWSW-SEK-0003/79/21 Senatu Państwowej Wyższej Szkoły Wschodnioeuropejskiej w Przemyślu z dnia 22 listopada 2021 r.</w:t>
      </w:r>
    </w:p>
    <w:p w:rsidR="00195CA0" w:rsidRDefault="00195CA0" w:rsidP="00195CA0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95CA0" w:rsidRPr="005D5227" w:rsidRDefault="00195CA0" w:rsidP="00195CA0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§ 4</w:t>
      </w:r>
    </w:p>
    <w:p w:rsidR="00195CA0" w:rsidRPr="005D5227" w:rsidRDefault="00195CA0" w:rsidP="00195CA0">
      <w:pPr>
        <w:rPr>
          <w:rFonts w:ascii="Times New Roman" w:eastAsia="Times New Roman" w:hAnsi="Times New Roman"/>
          <w:sz w:val="24"/>
          <w:szCs w:val="24"/>
        </w:rPr>
      </w:pPr>
      <w:r w:rsidRPr="005D5227">
        <w:rPr>
          <w:rFonts w:ascii="Times New Roman" w:eastAsia="Times New Roman" w:hAnsi="Times New Roman"/>
          <w:sz w:val="24"/>
          <w:szCs w:val="24"/>
        </w:rPr>
        <w:t>Uchwała wchodzi w życie z dniem podjęcia.</w:t>
      </w:r>
    </w:p>
    <w:p w:rsidR="00195CA0" w:rsidRPr="005D5227" w:rsidRDefault="00195CA0" w:rsidP="00195CA0">
      <w:pPr>
        <w:rPr>
          <w:rFonts w:ascii="Times New Roman" w:eastAsia="Times New Roman" w:hAnsi="Times New Roman"/>
          <w:szCs w:val="24"/>
        </w:rPr>
      </w:pPr>
    </w:p>
    <w:p w:rsidR="00040911" w:rsidRDefault="00040911" w:rsidP="00B65DDE">
      <w:pPr>
        <w:rPr>
          <w:rFonts w:eastAsia="Times New Roman"/>
        </w:rPr>
      </w:pPr>
    </w:p>
    <w:p w:rsidR="00B65DDE" w:rsidRDefault="00B65DDE" w:rsidP="00B65DDE">
      <w:pPr>
        <w:rPr>
          <w:rFonts w:ascii="Times New Roman" w:eastAsia="Times New Roman" w:hAnsi="Times New Roman"/>
          <w:i/>
          <w:color w:val="00000A"/>
          <w:lang w:eastAsia="pl-PL"/>
        </w:rPr>
      </w:pPr>
    </w:p>
    <w:p w:rsidR="00B65DDE" w:rsidRPr="00B65DDE" w:rsidRDefault="00B65DDE" w:rsidP="00B65DDE">
      <w:pPr>
        <w:rPr>
          <w:rFonts w:ascii="Times New Roman" w:eastAsia="Times New Roman" w:hAnsi="Times New Roman"/>
          <w:i/>
          <w:color w:val="00000A"/>
          <w:lang w:eastAsia="pl-PL"/>
        </w:rPr>
      </w:pPr>
    </w:p>
    <w:p w:rsidR="00DD509F" w:rsidRDefault="00DD509F" w:rsidP="00B66639">
      <w:pPr>
        <w:suppressAutoHyphens w:val="0"/>
        <w:spacing w:line="0" w:lineRule="atLeast"/>
        <w:rPr>
          <w:rFonts w:ascii="Times New Roman" w:eastAsia="Times New Roman" w:hAnsi="Times New Roman" w:cs="Arial"/>
          <w:i/>
          <w:lang w:eastAsia="pl-PL"/>
        </w:rPr>
      </w:pPr>
    </w:p>
    <w:p w:rsidR="00B65DDE" w:rsidRDefault="00B65DDE" w:rsidP="00B66639">
      <w:pPr>
        <w:suppressAutoHyphens w:val="0"/>
        <w:spacing w:line="0" w:lineRule="atLeast"/>
        <w:rPr>
          <w:rFonts w:ascii="Times New Roman" w:eastAsia="Times New Roman" w:hAnsi="Times New Roman" w:cs="Arial"/>
          <w:i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Default="00B65DDE" w:rsidP="000709AF">
      <w:pPr>
        <w:suppressAutoHyphens w:val="0"/>
        <w:spacing w:line="276" w:lineRule="auto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C7A4B" w:rsidRDefault="00BC7A4B" w:rsidP="000709AF">
      <w:pPr>
        <w:suppressAutoHyphens w:val="0"/>
        <w:spacing w:line="276" w:lineRule="auto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C7A4B" w:rsidRDefault="00BC7A4B" w:rsidP="000709AF">
      <w:pPr>
        <w:suppressAutoHyphens w:val="0"/>
        <w:spacing w:line="276" w:lineRule="auto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1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Pr="005D5227" w:rsidRDefault="00B65DDE" w:rsidP="00B65DDE">
      <w:pPr>
        <w:suppressAutoHyphens w:val="0"/>
        <w:spacing w:line="360" w:lineRule="auto"/>
        <w:jc w:val="right"/>
        <w:rPr>
          <w:rFonts w:ascii="Times New Roman" w:hAnsi="Times New Roman" w:cs="Times New Roman"/>
          <w:lang w:eastAsia="en-US"/>
        </w:rPr>
      </w:pPr>
    </w:p>
    <w:p w:rsidR="00B65DDE" w:rsidRPr="005D5227" w:rsidRDefault="00B65DDE" w:rsidP="00B65DDE">
      <w:pPr>
        <w:suppressAutoHyphens w:val="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Godło PANS w Przemyślu zgodnie z Systemem Identyfikacji Wizualnej</w:t>
      </w:r>
    </w:p>
    <w:p w:rsidR="00B65DDE" w:rsidRPr="005D5227" w:rsidRDefault="00B65DDE" w:rsidP="00B65DDE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Państwowej Akademii Nauk Stosowanych w Przemyślu</w:t>
      </w:r>
    </w:p>
    <w:p w:rsidR="00B65DDE" w:rsidRPr="005D5227" w:rsidRDefault="00B65DDE" w:rsidP="00B65DDE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cs="Times New Roman"/>
          <w:noProof/>
          <w:lang w:eastAsia="en-US"/>
        </w:rPr>
        <w:drawing>
          <wp:inline distT="0" distB="0" distL="0" distR="0" wp14:anchorId="3C9293CF" wp14:editId="5E3D4164">
            <wp:extent cx="8286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DE" w:rsidRPr="005D5227" w:rsidRDefault="00B65DDE" w:rsidP="00B65DDE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B65DDE" w:rsidRPr="005D5227" w:rsidRDefault="00B65DDE" w:rsidP="00B65DDE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PAŃSTWOWA AKADEMIA NAUK STOSOWANYCH</w:t>
      </w:r>
    </w:p>
    <w:p w:rsidR="00B65DDE" w:rsidRPr="005D5227" w:rsidRDefault="00B65DDE" w:rsidP="00B65DDE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W PRZEMYŚLU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WYDZIAŁ ……………………………………..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INSTYTUT …………………………………….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Imię/imiona i nazwisko dyplomanta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TYTUŁ PRACY DYPLOMOWEJ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Praca licencjacka / Praca inżynierska / Praca magisterska*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Kierunek ...............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Studia pierwszego/drugiego stopnia*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Studia stacjonarne/niestacjonarne*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Praca wykonana pod kierunkiem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Tytuł, stopień naukowy, imię i nazwisko promotora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  20….. rok</w:t>
      </w:r>
    </w:p>
    <w:p w:rsidR="00B65DDE" w:rsidRPr="005D5227" w:rsidRDefault="00B65DDE" w:rsidP="00B65DDE">
      <w:pPr>
        <w:tabs>
          <w:tab w:val="left" w:pos="579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579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579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*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stronę tytułową należy odpowiednio dostosować</w:t>
      </w:r>
    </w:p>
    <w:p w:rsidR="00B65DDE" w:rsidRPr="005D5227" w:rsidRDefault="00B65DDE" w:rsidP="00B65DDE">
      <w:pPr>
        <w:suppressAutoHyphens w:val="0"/>
        <w:spacing w:line="276" w:lineRule="auto"/>
        <w:ind w:left="3540" w:firstLine="708"/>
        <w:jc w:val="left"/>
        <w:rPr>
          <w:rFonts w:cs="Times New Roman"/>
          <w:lang w:eastAsia="en-US"/>
        </w:rPr>
      </w:pPr>
      <w:r w:rsidRPr="005D5227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2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Przemyśl, 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………………………..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mię/imiona i nazwisko: 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Nr albumu: ……………………….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Kierunek: …………………….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Tytuł pracy dyplomowej: 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Imię i nazwisko, tytuł, stopień naukowy promotora: 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sz w:val="28"/>
          <w:szCs w:val="28"/>
          <w:lang w:eastAsia="en-US"/>
        </w:rPr>
        <w:t>OŚWIADCZENIE PROMOTORA PRACY DYPLOMOWEJ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niniejsza praca dyplomowa została wykonana pod moim kierunkiem jako promotora. Praca przeszła pozytywnie weryfikację przez Jednolity System </w:t>
      </w:r>
      <w:proofErr w:type="spellStart"/>
      <w:r w:rsidRPr="005D5227">
        <w:rPr>
          <w:rFonts w:ascii="Times New Roman" w:hAnsi="Times New Roman" w:cs="Times New Roman"/>
          <w:sz w:val="24"/>
          <w:szCs w:val="24"/>
          <w:lang w:eastAsia="en-US"/>
        </w:rPr>
        <w:t>Antyplagiatowy</w:t>
      </w:r>
      <w:proofErr w:type="spellEnd"/>
      <w:r w:rsidRPr="005D5227">
        <w:rPr>
          <w:rFonts w:ascii="Times New Roman" w:hAnsi="Times New Roman" w:cs="Times New Roman"/>
          <w:sz w:val="24"/>
          <w:szCs w:val="24"/>
          <w:lang w:eastAsia="en-US"/>
        </w:rPr>
        <w:t>. Stwierdzam, iż spełnia ona warunki do przedstawienia jej w postępowaniu o nadanie tytułu zawodowego: ……………………………..…………………………………..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ind w:left="424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……….………………………………………..</w:t>
      </w:r>
    </w:p>
    <w:p w:rsidR="00B65DDE" w:rsidRPr="005D5227" w:rsidRDefault="00B65DDE" w:rsidP="00B65DDE">
      <w:pPr>
        <w:suppressAutoHyphens w:val="0"/>
        <w:spacing w:line="276" w:lineRule="auto"/>
        <w:ind w:left="5664" w:firstLine="708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podpis  promotora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br w:type="page"/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3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Przemyśl,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...................................................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>Wydział …………………………….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65DDE" w:rsidRPr="005D5227" w:rsidRDefault="00B65DDE" w:rsidP="00B65DDE">
      <w:pPr>
        <w:numPr>
          <w:ilvl w:val="0"/>
          <w:numId w:val="33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B65DDE" w:rsidRPr="005D5227" w:rsidRDefault="00B65DDE" w:rsidP="00B65DDE">
      <w:pPr>
        <w:numPr>
          <w:ilvl w:val="0"/>
          <w:numId w:val="33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OŚWIADCZENIE DYPLOMANTA O SAMODZIELNYM WYKONANIU PRACY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przedkładana przeze mnie praca dyplomowa pt.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</w:t>
      </w:r>
    </w:p>
    <w:p w:rsidR="00B65DDE" w:rsidRPr="005D5227" w:rsidRDefault="00B65DDE" w:rsidP="00B65DDE">
      <w:pPr>
        <w:suppressAutoHyphens w:val="0"/>
        <w:spacing w:before="240" w:line="600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 …………...……………………………………………………………………………………………………………………..………..………</w:t>
      </w:r>
    </w:p>
    <w:p w:rsidR="00B65DDE" w:rsidRPr="005D5227" w:rsidRDefault="00B65DDE" w:rsidP="00B65DDE">
      <w:pPr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została napisana przeze mnie samodzielnie. Jednocześnie oświadczam, że w/w praca:</w:t>
      </w:r>
    </w:p>
    <w:p w:rsidR="00B65DDE" w:rsidRPr="005D5227" w:rsidRDefault="00B65DDE" w:rsidP="00B65DDE">
      <w:pPr>
        <w:numPr>
          <w:ilvl w:val="0"/>
          <w:numId w:val="34"/>
        </w:numPr>
        <w:tabs>
          <w:tab w:val="num" w:pos="0"/>
        </w:tabs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Nie narusza praw autorskich w rozumieniu ustawy z dnia 4 lutego 1994 r. o prawie autorskim i prawach pokrewnych oraz dóbr osobistych chronionych prawem cywilnym, a</w:t>
      </w:r>
      <w:r w:rsidR="004C1A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także nie zawiera danych i informacji, które uzyskałem/</w:t>
      </w:r>
      <w:proofErr w:type="spellStart"/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am</w:t>
      </w:r>
      <w:proofErr w:type="spellEnd"/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sposób niedozwolony.</w:t>
      </w:r>
    </w:p>
    <w:p w:rsidR="00B65DDE" w:rsidRPr="005D5227" w:rsidRDefault="00B65DDE" w:rsidP="00B65DDE">
      <w:pPr>
        <w:numPr>
          <w:ilvl w:val="0"/>
          <w:numId w:val="34"/>
        </w:numPr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Wszystkie przytoczone w pracy teksty dosłowne innych autorów udokumentowane zostały w formie dopuszczalnych cytatów. Dane, stwierdzenia i poglądy autorów przytoczone w pracy niedosłownie, opatrzone zostały odpowiednimi odsyłaczami.</w:t>
      </w:r>
    </w:p>
    <w:p w:rsidR="00B65DDE" w:rsidRPr="005D5227" w:rsidRDefault="00B65DDE" w:rsidP="00B65DDE">
      <w:pPr>
        <w:numPr>
          <w:ilvl w:val="0"/>
          <w:numId w:val="34"/>
        </w:numPr>
        <w:tabs>
          <w:tab w:val="num" w:pos="0"/>
        </w:tabs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Nie była wcześniej podstawą żadnej innej procedury związanej z nadawaniem tytułu zawodowego, stopni lub tytułów naukowych.</w:t>
      </w:r>
    </w:p>
    <w:p w:rsidR="00B65DDE" w:rsidRPr="005D5227" w:rsidRDefault="00B65DDE" w:rsidP="00B65DDE">
      <w:pPr>
        <w:suppressAutoHyphens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Jednocześnie przyjmuję do wiadomości, że w przypadku stwierdzenia popełnienia przeze mnie czynu polegającego na przypisaniu sobie autorstwa istotnego fragmentu lub innych elementów cudzej pracy względnie ustalenia naukowego, Rektor stwierdzi nieważność postępowania w sprawie nadania mi tytułu zawodowego 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noBreakHyphen/>
        <w:t xml:space="preserve"> art.</w:t>
      </w:r>
      <w:r w:rsidR="00BC7A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5D5227">
        <w:rPr>
          <w:rFonts w:ascii="Times New Roman" w:hAnsi="Times New Roman" w:cs="Times New Roman"/>
          <w:sz w:val="24"/>
          <w:szCs w:val="24"/>
          <w:lang w:eastAsia="en-US"/>
        </w:rPr>
        <w:t>77 ust. 5 ustawy z dnia 20 lipca 2018 r. Prawo o szkolnictwie wyższym i nauce.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ind w:left="4956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</w:t>
      </w:r>
    </w:p>
    <w:p w:rsidR="00B65DDE" w:rsidRDefault="00B65DDE" w:rsidP="00B65DDE">
      <w:pPr>
        <w:suppressAutoHyphens w:val="0"/>
        <w:spacing w:line="276" w:lineRule="auto"/>
        <w:ind w:left="6372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Podpis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4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Arial" w:hAnsi="Arial" w:cs="Arial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ind w:left="5664"/>
        <w:jc w:val="left"/>
        <w:rPr>
          <w:rFonts w:ascii="Arial" w:hAnsi="Arial" w:cs="Arial"/>
          <w:sz w:val="18"/>
          <w:szCs w:val="18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Przemyśl, ….……………………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Pan/Pani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ind w:left="4248" w:firstLine="708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……………………………………………..……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  <w:t>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65DDE" w:rsidRPr="005D5227" w:rsidRDefault="00B65DDE" w:rsidP="00B65DDE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Proszę o ocenę załączonej pracy dyplomowej pt.: …………………..…………………………</w:t>
      </w:r>
    </w:p>
    <w:p w:rsidR="00B65DDE" w:rsidRPr="005D5227" w:rsidRDefault="00B65DDE" w:rsidP="00B65DDE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Studenta ………………..………………………………………………………………..……..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Nr albumu: ……………………….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B65DDE" w:rsidRPr="005D5227" w:rsidRDefault="00B65DDE" w:rsidP="00B65DDE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Egzamin dyplomowy przewiduje się w dniu ………………….……………………………...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Dyrektor Instytutu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  <w:t>………………….………………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5D5227">
        <w:rPr>
          <w:rFonts w:ascii="Arial" w:hAnsi="Arial" w:cs="Arial"/>
          <w:sz w:val="20"/>
          <w:szCs w:val="20"/>
          <w:lang w:eastAsia="en-US"/>
        </w:rPr>
        <w:tab/>
      </w:r>
      <w:r w:rsidRPr="005D5227">
        <w:rPr>
          <w:rFonts w:ascii="Arial" w:hAnsi="Arial" w:cs="Arial"/>
          <w:sz w:val="20"/>
          <w:szCs w:val="20"/>
          <w:lang w:eastAsia="en-US"/>
        </w:rPr>
        <w:tab/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Arial" w:hAnsi="Arial" w:cs="Arial"/>
          <w:sz w:val="20"/>
          <w:szCs w:val="20"/>
          <w:lang w:eastAsia="en-US"/>
        </w:rPr>
        <w:br w:type="page"/>
      </w: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OCENA PRACY DYPLOMOWEJ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Tytuł pracy dyplomowej 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..………………………………………………………….…………….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albumu…………….</w:t>
      </w:r>
    </w:p>
    <w:p w:rsidR="00B65DDE" w:rsidRPr="005D5227" w:rsidRDefault="00B65DDE" w:rsidP="00B65DDE">
      <w:pPr>
        <w:suppressAutoHyphens w:val="0"/>
        <w:spacing w:after="200"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 i nazwisko promotora / recenzenta* ……..………………………………………………..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Instytut ………………………………………………………………………………………….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Kierunek: ……………………………………………………………………………………….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1. Czy treść pracy odpowiada tematowi określonemu w tytule 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2. Ocena układu pracy, struktury układu treści, kolejność rozdziałów, kompletności tez, itp.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3. Merytoryczna ocena pracy 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4. Inne uwagi ………………………………………………………………………………….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5. Czy i w jakim zakresie praca stanowi nowe ujęcie problemu 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6. Charakterystyka doboru i wykorzystania źródeł ……………………………………….........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7. Ocena formalnej strony pracy (poprawność języka, opanowanie techniki pisania pracy, spis rzeczy, odsyłacze) 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8. Sposób wykorzystania pracy (publikacja, udostępnienie instytucjom, materiał źródłowy) ………………………………………………………………………………………………….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9. Pracę oceniam jako: 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ind w:left="5664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B65DDE" w:rsidRPr="005D5227" w:rsidRDefault="00B65DDE" w:rsidP="00B65DDE">
      <w:pPr>
        <w:suppressAutoHyphens w:val="0"/>
        <w:spacing w:line="276" w:lineRule="auto"/>
        <w:ind w:left="5664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ind w:left="5664"/>
        <w:jc w:val="center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data, podpis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br w:type="page"/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5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Przemyśl, ............................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B65DDE" w:rsidRPr="005D5227" w:rsidRDefault="00B65DDE" w:rsidP="00B65DDE">
      <w:pPr>
        <w:numPr>
          <w:ilvl w:val="0"/>
          <w:numId w:val="33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B65DDE" w:rsidRPr="005D5227" w:rsidRDefault="00B65DDE" w:rsidP="00B65DDE">
      <w:pPr>
        <w:numPr>
          <w:ilvl w:val="0"/>
          <w:numId w:val="33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Dyrektor Instytutu …….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ind w:firstLine="708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>Uprzejmie proszę o dopuszczenie mnie do egzaminu dyplomowego oraz wyznaczenie terminu tego egzaminu. Wszystkie zajęcia określone w programie studiów zaliczyłem/-</w:t>
      </w:r>
      <w:proofErr w:type="spellStart"/>
      <w:r w:rsidRPr="005D5227">
        <w:rPr>
          <w:rFonts w:ascii="Times New Roman" w:hAnsi="Times New Roman" w:cs="Times New Roman"/>
          <w:lang w:eastAsia="en-US"/>
        </w:rPr>
        <w:t>am</w:t>
      </w:r>
      <w:proofErr w:type="spellEnd"/>
      <w:r w:rsidRPr="005D5227">
        <w:rPr>
          <w:rFonts w:ascii="Times New Roman" w:hAnsi="Times New Roman" w:cs="Times New Roman"/>
          <w:lang w:eastAsia="en-US"/>
        </w:rPr>
        <w:t>, a praca dyplomowa została przyjęta w dniu ………………………………………… przez 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ind w:firstLine="708"/>
        <w:jc w:val="center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(imię i nazwisko promotora)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  <w:t>………………………………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i/>
          <w:lang w:eastAsia="en-US"/>
        </w:rPr>
        <w:t>podpis studenta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Pr="005D5227" w:rsidRDefault="00B65DDE" w:rsidP="00B65DDE">
      <w:pPr>
        <w:suppressAutoHyphens w:val="0"/>
        <w:spacing w:before="24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5D5227">
        <w:rPr>
          <w:rFonts w:ascii="Times New Roman" w:eastAsia="Times New Roman" w:hAnsi="Times New Roman" w:cs="Times New Roman"/>
          <w:lang w:eastAsia="pl-PL"/>
        </w:rPr>
        <w:t>Decyzja Dyrektora Instytutu:</w:t>
      </w:r>
    </w:p>
    <w:p w:rsidR="00B65DDE" w:rsidRPr="005D5227" w:rsidRDefault="00B65DDE" w:rsidP="00B65DDE">
      <w:pPr>
        <w:suppressAutoHyphens w:val="0"/>
        <w:spacing w:line="480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480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color w:val="00000A"/>
          <w:lang w:eastAsia="pl-PL"/>
        </w:rPr>
        <w:t>Termin egzaminu dyplomowego: 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65DDE" w:rsidRPr="005D5227" w:rsidRDefault="00B65DDE" w:rsidP="00B65DDE">
      <w:pPr>
        <w:suppressAutoHyphens w:val="0"/>
        <w:spacing w:line="276" w:lineRule="auto"/>
        <w:ind w:left="5664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65DDE" w:rsidRPr="005D5227" w:rsidRDefault="00B65DDE" w:rsidP="00B65DDE">
      <w:pPr>
        <w:suppressAutoHyphens w:val="0"/>
        <w:spacing w:line="276" w:lineRule="auto"/>
        <w:ind w:left="5664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……………………………………….</w:t>
      </w:r>
    </w:p>
    <w:p w:rsidR="00B65DDE" w:rsidRPr="005D5227" w:rsidRDefault="00B65DDE" w:rsidP="00B65DDE">
      <w:pPr>
        <w:suppressAutoHyphens w:val="0"/>
        <w:spacing w:line="276" w:lineRule="auto"/>
        <w:ind w:left="5664"/>
        <w:jc w:val="center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podpis Dyrektora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br w:type="page"/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6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Przemyśl,</w:t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 xml:space="preserve"> …………………………………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PROTOKÓŁ EGZAMINU DYPLOMOWEGO</w:t>
      </w:r>
    </w:p>
    <w:p w:rsidR="00B65DDE" w:rsidRPr="005D5227" w:rsidRDefault="00B65DDE" w:rsidP="00B65DDE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studenta: 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Numer albumu: ………………………………………….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Kierunek: ………………………………………………...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Data egzaminu: ..............................................................................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Komisja egzaminacyjna w składzie:</w:t>
      </w:r>
    </w:p>
    <w:p w:rsidR="00B65DDE" w:rsidRPr="005D5227" w:rsidRDefault="00B65DDE" w:rsidP="00B65DDE">
      <w:pPr>
        <w:suppressAutoHyphens w:val="0"/>
        <w:spacing w:line="312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Przewodniczący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5D5227">
        <w:rPr>
          <w:rFonts w:ascii="Times New Roman" w:hAnsi="Times New Roman" w:cs="Times New Roman"/>
          <w:i/>
          <w:lang w:eastAsia="en-US"/>
        </w:rPr>
        <w:t>imiona i nazwisko, tytuł/stopień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: ………………………………………….......</w:t>
      </w:r>
    </w:p>
    <w:p w:rsidR="00B65DDE" w:rsidRPr="005D5227" w:rsidRDefault="00B65DDE" w:rsidP="00B65DDE">
      <w:pPr>
        <w:suppressAutoHyphens w:val="0"/>
        <w:spacing w:line="312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Promotor 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5D5227">
        <w:rPr>
          <w:rFonts w:ascii="Times New Roman" w:hAnsi="Times New Roman" w:cs="Times New Roman"/>
          <w:i/>
          <w:lang w:eastAsia="en-US"/>
        </w:rPr>
        <w:t>imiona i nazwisko, tytuł/stopień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: ……………………………………………………..</w:t>
      </w:r>
    </w:p>
    <w:p w:rsidR="00B65DDE" w:rsidRPr="005D5227" w:rsidRDefault="00B65DDE" w:rsidP="00B65DDE">
      <w:pPr>
        <w:suppressAutoHyphens w:val="0"/>
        <w:spacing w:line="312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Recenzent 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5D5227">
        <w:rPr>
          <w:rFonts w:ascii="Times New Roman" w:hAnsi="Times New Roman" w:cs="Times New Roman"/>
          <w:i/>
          <w:lang w:eastAsia="en-US"/>
        </w:rPr>
        <w:t>imiona i nazwisko, tytuł/stopień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: ……………………………………………………</w:t>
      </w:r>
    </w:p>
    <w:p w:rsidR="00B65DDE" w:rsidRPr="005D5227" w:rsidRDefault="00B65DDE" w:rsidP="00B65DDE">
      <w:pPr>
        <w:suppressAutoHyphens w:val="0"/>
        <w:spacing w:line="312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Tytuł pracy: 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Średnia ocen uzyskana w okresie studiów (A): 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Ocena pracy dyplomowej (B): 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Egzamin dyplomowy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Pytanie nr 1: ……………………………………………………………………………………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…………………………………….…………………………………………………………….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Ocena odpowiedzi nr 1: ………………………………...………………………………………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Pytanie nr 2: …………………………………………………………………………………….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Ocena odpowiedzi nr 2: ……………………………………..………………………………….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Pytanie nr 3: …………………………………………………………………………………….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…………………………………………………………………………………………………...</w:t>
      </w:r>
    </w:p>
    <w:p w:rsidR="00B65DDE" w:rsidRPr="005D5227" w:rsidRDefault="00B65DDE" w:rsidP="00B65DDE">
      <w:p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Ocena odpowiedzi nr 3: …………………………..……………………………………………</w:t>
      </w:r>
    </w:p>
    <w:p w:rsidR="00B65DDE" w:rsidRPr="005D5227" w:rsidRDefault="00B65DDE" w:rsidP="00B65DDE">
      <w:p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Ocena egzaminu dyplomowego (C) ………………….…………………………………………</w:t>
      </w:r>
    </w:p>
    <w:p w:rsidR="00B65DDE" w:rsidRPr="005D5227" w:rsidRDefault="00B65DDE" w:rsidP="00B65DDE">
      <w:p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Średnia ważona (0,5*[A]+0,25*[B]+0,25*[C]): ………+……………+………… = ………….</w:t>
      </w:r>
    </w:p>
    <w:p w:rsidR="00B65DDE" w:rsidRPr="005D5227" w:rsidRDefault="00B65DDE" w:rsidP="00B65DDE">
      <w:p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Ostateczny wynik studiów: …………………………………………………………………….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Uzyskany tytuł  zawodowy: ........................................................................................................</w:t>
      </w:r>
    </w:p>
    <w:p w:rsidR="00B65DDE" w:rsidRPr="005D5227" w:rsidRDefault="00B65DDE" w:rsidP="00B65DDE">
      <w:pPr>
        <w:suppressAutoHyphens w:val="0"/>
        <w:spacing w:line="480" w:lineRule="auto"/>
        <w:ind w:left="2832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480" w:lineRule="auto"/>
        <w:ind w:left="283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Podpisy członków komisji egzaminacyjnej:</w:t>
      </w:r>
    </w:p>
    <w:p w:rsidR="00B65DDE" w:rsidRPr="005D5227" w:rsidRDefault="00B65DDE" w:rsidP="00B65DDE">
      <w:pPr>
        <w:suppressAutoHyphens w:val="0"/>
        <w:spacing w:line="480" w:lineRule="auto"/>
        <w:ind w:left="2832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480" w:lineRule="auto"/>
        <w:ind w:left="2832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480" w:lineRule="auto"/>
        <w:ind w:left="2832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br w:type="page"/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7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Przemyśl, ...................................................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…………………………………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numPr>
          <w:ilvl w:val="0"/>
          <w:numId w:val="33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B65DDE" w:rsidRPr="005D5227" w:rsidRDefault="00B65DDE" w:rsidP="00B65DDE">
      <w:pPr>
        <w:numPr>
          <w:ilvl w:val="0"/>
          <w:numId w:val="33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OŚWIADCZENIE STUDENTA O PRACY DYPLOMOWEJ NA NOŚNIKU ELEKTRONICZNYM</w:t>
      </w: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567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Oświadczam, że tekst mojej pracy dyplomowej, zapisany na płycie CD/DVD*, złożonej w Instytucie …………………………………….… Państwowej Akademii Nauk Stosowanych w Przemyślu jest identyczny ze złożonym tekstem wydrukowanym.</w:t>
      </w: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……………………………………..</w:t>
      </w: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ind w:left="2424" w:firstLine="2532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podpis studenta</w:t>
      </w: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*niepotrzebne skreślić</w:t>
      </w: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Arial" w:hAnsi="Arial" w:cs="Arial"/>
          <w:sz w:val="16"/>
          <w:szCs w:val="16"/>
          <w:lang w:eastAsia="en-US"/>
        </w:rPr>
        <w:br w:type="page"/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8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Przemyśl,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...................................................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………………………………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16"/>
          <w:lang w:eastAsia="en-US"/>
        </w:rPr>
      </w:pPr>
    </w:p>
    <w:p w:rsidR="00B65DDE" w:rsidRPr="005D5227" w:rsidRDefault="00B65DDE" w:rsidP="00B65DDE">
      <w:pPr>
        <w:numPr>
          <w:ilvl w:val="0"/>
          <w:numId w:val="33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B65DDE" w:rsidRPr="005D5227" w:rsidRDefault="00B65DDE" w:rsidP="00B65DDE">
      <w:pPr>
        <w:numPr>
          <w:ilvl w:val="0"/>
          <w:numId w:val="33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B65DDE" w:rsidRPr="005D5227" w:rsidRDefault="00B65DDE" w:rsidP="00B65DDE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ascii="Times New Roman" w:hAnsi="Times New Roman" w:cs="Times New Roman"/>
          <w:sz w:val="28"/>
          <w:szCs w:val="24"/>
          <w:lang w:eastAsia="en-US"/>
        </w:rPr>
      </w:pPr>
    </w:p>
    <w:p w:rsidR="00B65DDE" w:rsidRPr="005D5227" w:rsidRDefault="00B65DDE" w:rsidP="00B65DDE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24"/>
          <w:lang w:eastAsia="en-US"/>
        </w:rPr>
        <w:t xml:space="preserve">Tytuł pracy dyplomowej: </w:t>
      </w: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</w:t>
      </w:r>
    </w:p>
    <w:p w:rsidR="00B65DDE" w:rsidRPr="005D5227" w:rsidRDefault="00B65DDE" w:rsidP="00B65DDE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65DDE" w:rsidRPr="005D5227" w:rsidRDefault="00B65DDE" w:rsidP="00B65DDE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Promotor pracy dyplomowej: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…………………………………………………………………………………………………….</w:t>
      </w: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ab/>
        <w:t>imię i nazwisko, tytuł i stopień naukowy /tytuł zawodowy promotora</w:t>
      </w: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sz w:val="28"/>
          <w:szCs w:val="28"/>
          <w:lang w:eastAsia="en-US"/>
        </w:rPr>
        <w:t>O Ś W I A D C Z E N I E</w:t>
      </w: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Ja, niżej podpisana(</w:t>
      </w:r>
      <w:proofErr w:type="spellStart"/>
      <w:r w:rsidRPr="005D5227">
        <w:rPr>
          <w:rFonts w:ascii="Times New Roman" w:hAnsi="Times New Roman" w:cs="Times New Roman"/>
          <w:sz w:val="24"/>
          <w:szCs w:val="24"/>
          <w:lang w:eastAsia="en-US"/>
        </w:rPr>
        <w:t>ny</w:t>
      </w:r>
      <w:proofErr w:type="spellEnd"/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) wyrażam zgodę na korzystanie przez Państwową Akademię Nauk Stosowanych w Przemyślu z utworu, jakim jest praca dyplomowa mojego autorstwa – </w:t>
      </w:r>
      <w:r w:rsidR="00BF758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do celów dydaktycznych lub badań naukowych prowadzonych w Uczelni, przy zachowaniu ochrony wynikającej z ustawy z dnia 4 lutego 1994 roku o prawie autorskim i</w:t>
      </w:r>
      <w:r w:rsidR="00BF75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prawach pokrewnych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ind w:left="4956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……………………………………………………..</w:t>
      </w:r>
    </w:p>
    <w:p w:rsidR="00B65DDE" w:rsidRPr="005D5227" w:rsidRDefault="00B65DDE" w:rsidP="00B65DDE">
      <w:pPr>
        <w:suppressAutoHyphens w:val="0"/>
        <w:spacing w:line="276" w:lineRule="auto"/>
        <w:ind w:left="4956" w:firstLine="708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data i podpis studenta</w:t>
      </w: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</w:p>
    <w:p w:rsidR="00B65DDE" w:rsidRPr="005D5227" w:rsidRDefault="00B65DDE" w:rsidP="00B65DDE">
      <w:pPr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</w:p>
    <w:p w:rsidR="00B65DDE" w:rsidRPr="005D5227" w:rsidRDefault="00B65DDE" w:rsidP="00B65DDE">
      <w:pPr>
        <w:tabs>
          <w:tab w:val="left" w:pos="3240"/>
        </w:tabs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*niepotrzebne skreślić</w:t>
      </w:r>
    </w:p>
    <w:p w:rsidR="00192841" w:rsidRPr="005A1763" w:rsidRDefault="00192841" w:rsidP="005A1763">
      <w:pPr>
        <w:suppressAutoHyphens w:val="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sectPr w:rsidR="00192841" w:rsidRPr="005A1763" w:rsidSect="00F63C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DA" w:rsidRDefault="002460DA" w:rsidP="00D744DE">
      <w:r>
        <w:separator/>
      </w:r>
    </w:p>
  </w:endnote>
  <w:endnote w:type="continuationSeparator" w:id="0">
    <w:p w:rsidR="002460DA" w:rsidRDefault="002460DA" w:rsidP="00D7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588635"/>
      <w:docPartObj>
        <w:docPartGallery w:val="Page Numbers (Bottom of Page)"/>
        <w:docPartUnique/>
      </w:docPartObj>
    </w:sdtPr>
    <w:sdtEndPr/>
    <w:sdtContent>
      <w:p w:rsidR="00884CEF" w:rsidRDefault="00884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CD2">
          <w:rPr>
            <w:noProof/>
          </w:rPr>
          <w:t>4</w:t>
        </w:r>
        <w:r>
          <w:fldChar w:fldCharType="end"/>
        </w:r>
      </w:p>
    </w:sdtContent>
  </w:sdt>
  <w:p w:rsidR="00884CEF" w:rsidRDefault="00884C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442" w:rsidRDefault="00E85442" w:rsidP="005A1763">
    <w:pPr>
      <w:pStyle w:val="Stopka"/>
      <w:jc w:val="center"/>
    </w:pPr>
  </w:p>
  <w:p w:rsidR="00E85442" w:rsidRDefault="00E85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DA" w:rsidRDefault="002460DA" w:rsidP="00D744DE">
      <w:r>
        <w:separator/>
      </w:r>
    </w:p>
  </w:footnote>
  <w:footnote w:type="continuationSeparator" w:id="0">
    <w:p w:rsidR="002460DA" w:rsidRDefault="002460DA" w:rsidP="00D7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10" w:rsidRDefault="00F63CD2">
    <w:pPr>
      <w:pStyle w:val="Nagwek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D2" w:rsidRDefault="00F63C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1F2E8" wp14:editId="23706C79">
          <wp:simplePos x="0" y="0"/>
          <wp:positionH relativeFrom="column">
            <wp:posOffset>-676275</wp:posOffset>
          </wp:positionH>
          <wp:positionV relativeFrom="paragraph">
            <wp:posOffset>8890</wp:posOffset>
          </wp:positionV>
          <wp:extent cx="829310" cy="829310"/>
          <wp:effectExtent l="0" t="0" r="8890" b="8890"/>
          <wp:wrapThrough wrapText="bothSides">
            <wp:wrapPolygon edited="0">
              <wp:start x="0" y="0"/>
              <wp:lineTo x="0" y="21335"/>
              <wp:lineTo x="21335" y="21335"/>
              <wp:lineTo x="2133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20452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5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91E7B57"/>
    <w:multiLevelType w:val="hybridMultilevel"/>
    <w:tmpl w:val="01206336"/>
    <w:lvl w:ilvl="0" w:tplc="528AE934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C003D"/>
    <w:multiLevelType w:val="hybridMultilevel"/>
    <w:tmpl w:val="3EC470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C93C7C"/>
    <w:multiLevelType w:val="hybridMultilevel"/>
    <w:tmpl w:val="2710E3FE"/>
    <w:lvl w:ilvl="0" w:tplc="7DD2656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17C762CF"/>
    <w:multiLevelType w:val="hybridMultilevel"/>
    <w:tmpl w:val="D7B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1B63"/>
    <w:multiLevelType w:val="hybridMultilevel"/>
    <w:tmpl w:val="BCD01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3BEF"/>
    <w:multiLevelType w:val="hybridMultilevel"/>
    <w:tmpl w:val="A2B68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E4C48"/>
    <w:multiLevelType w:val="hybridMultilevel"/>
    <w:tmpl w:val="51DCCB28"/>
    <w:lvl w:ilvl="0" w:tplc="8DA445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328"/>
    <w:multiLevelType w:val="hybridMultilevel"/>
    <w:tmpl w:val="1DC42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728F"/>
    <w:multiLevelType w:val="hybridMultilevel"/>
    <w:tmpl w:val="7F06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722A5"/>
    <w:multiLevelType w:val="hybridMultilevel"/>
    <w:tmpl w:val="4EA8F97A"/>
    <w:lvl w:ilvl="0" w:tplc="86DC493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A2845"/>
    <w:multiLevelType w:val="hybridMultilevel"/>
    <w:tmpl w:val="BCB61D6E"/>
    <w:lvl w:ilvl="0" w:tplc="C3820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4612D8"/>
    <w:multiLevelType w:val="hybridMultilevel"/>
    <w:tmpl w:val="1C8809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C340E87"/>
    <w:multiLevelType w:val="hybridMultilevel"/>
    <w:tmpl w:val="A2B68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4641A1"/>
    <w:multiLevelType w:val="hybridMultilevel"/>
    <w:tmpl w:val="F1B2D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C1DC8"/>
    <w:multiLevelType w:val="hybridMultilevel"/>
    <w:tmpl w:val="0CF0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E074C"/>
    <w:multiLevelType w:val="hybridMultilevel"/>
    <w:tmpl w:val="36B8B6AC"/>
    <w:lvl w:ilvl="0" w:tplc="70A877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E5EA3"/>
    <w:multiLevelType w:val="hybridMultilevel"/>
    <w:tmpl w:val="D32C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0E30"/>
    <w:multiLevelType w:val="hybridMultilevel"/>
    <w:tmpl w:val="E52EC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C05594"/>
    <w:multiLevelType w:val="hybridMultilevel"/>
    <w:tmpl w:val="BF5A5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F01ADF"/>
    <w:multiLevelType w:val="hybridMultilevel"/>
    <w:tmpl w:val="1E727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5329A"/>
    <w:multiLevelType w:val="hybridMultilevel"/>
    <w:tmpl w:val="F7C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5B22"/>
    <w:multiLevelType w:val="hybridMultilevel"/>
    <w:tmpl w:val="C8FCE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37EB3"/>
    <w:multiLevelType w:val="hybridMultilevel"/>
    <w:tmpl w:val="FDDA575C"/>
    <w:lvl w:ilvl="0" w:tplc="0044A09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84EFE"/>
    <w:multiLevelType w:val="hybridMultilevel"/>
    <w:tmpl w:val="89D89D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19D2E4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92FAF"/>
    <w:multiLevelType w:val="hybridMultilevel"/>
    <w:tmpl w:val="201C1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604A0"/>
    <w:multiLevelType w:val="hybridMultilevel"/>
    <w:tmpl w:val="4B4C280E"/>
    <w:lvl w:ilvl="0" w:tplc="40DA78D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21481"/>
    <w:multiLevelType w:val="hybridMultilevel"/>
    <w:tmpl w:val="787E0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278D6"/>
    <w:multiLevelType w:val="hybridMultilevel"/>
    <w:tmpl w:val="E9FCFFE6"/>
    <w:lvl w:ilvl="0" w:tplc="528AE934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83615"/>
    <w:multiLevelType w:val="hybridMultilevel"/>
    <w:tmpl w:val="E40EB42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22"/>
  </w:num>
  <w:num w:numId="5">
    <w:abstractNumId w:val="29"/>
  </w:num>
  <w:num w:numId="6">
    <w:abstractNumId w:val="10"/>
  </w:num>
  <w:num w:numId="7">
    <w:abstractNumId w:val="17"/>
  </w:num>
  <w:num w:numId="8">
    <w:abstractNumId w:val="30"/>
  </w:num>
  <w:num w:numId="9">
    <w:abstractNumId w:val="13"/>
  </w:num>
  <w:num w:numId="10">
    <w:abstractNumId w:val="14"/>
  </w:num>
  <w:num w:numId="11">
    <w:abstractNumId w:val="11"/>
  </w:num>
  <w:num w:numId="12">
    <w:abstractNumId w:val="5"/>
  </w:num>
  <w:num w:numId="13">
    <w:abstractNumId w:val="28"/>
  </w:num>
  <w:num w:numId="14">
    <w:abstractNumId w:val="20"/>
  </w:num>
  <w:num w:numId="15">
    <w:abstractNumId w:val="8"/>
  </w:num>
  <w:num w:numId="16">
    <w:abstractNumId w:val="18"/>
  </w:num>
  <w:num w:numId="17">
    <w:abstractNumId w:val="32"/>
  </w:num>
  <w:num w:numId="18">
    <w:abstractNumId w:val="27"/>
  </w:num>
  <w:num w:numId="19">
    <w:abstractNumId w:val="9"/>
  </w:num>
  <w:num w:numId="20">
    <w:abstractNumId w:val="33"/>
  </w:num>
  <w:num w:numId="21">
    <w:abstractNumId w:val="7"/>
  </w:num>
  <w:num w:numId="22">
    <w:abstractNumId w:val="25"/>
  </w:num>
  <w:num w:numId="23">
    <w:abstractNumId w:val="31"/>
  </w:num>
  <w:num w:numId="24">
    <w:abstractNumId w:val="15"/>
  </w:num>
  <w:num w:numId="25">
    <w:abstractNumId w:val="12"/>
  </w:num>
  <w:num w:numId="26">
    <w:abstractNumId w:val="19"/>
  </w:num>
  <w:num w:numId="27">
    <w:abstractNumId w:val="16"/>
  </w:num>
  <w:num w:numId="28">
    <w:abstractNumId w:val="2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DE"/>
    <w:rsid w:val="000142CC"/>
    <w:rsid w:val="00014F0D"/>
    <w:rsid w:val="00040911"/>
    <w:rsid w:val="000709AF"/>
    <w:rsid w:val="001633D5"/>
    <w:rsid w:val="001808C5"/>
    <w:rsid w:val="00192841"/>
    <w:rsid w:val="00195CA0"/>
    <w:rsid w:val="0019647C"/>
    <w:rsid w:val="00211113"/>
    <w:rsid w:val="002460DA"/>
    <w:rsid w:val="002C1981"/>
    <w:rsid w:val="004060E9"/>
    <w:rsid w:val="00442588"/>
    <w:rsid w:val="004C0D22"/>
    <w:rsid w:val="004C1AAD"/>
    <w:rsid w:val="004F5644"/>
    <w:rsid w:val="005229B9"/>
    <w:rsid w:val="005265FA"/>
    <w:rsid w:val="005325C5"/>
    <w:rsid w:val="0054695B"/>
    <w:rsid w:val="0057196F"/>
    <w:rsid w:val="005A1763"/>
    <w:rsid w:val="005B4CC7"/>
    <w:rsid w:val="005E0336"/>
    <w:rsid w:val="005E6805"/>
    <w:rsid w:val="00622280"/>
    <w:rsid w:val="006441B2"/>
    <w:rsid w:val="00662867"/>
    <w:rsid w:val="006A6F81"/>
    <w:rsid w:val="006B428A"/>
    <w:rsid w:val="006D4BDA"/>
    <w:rsid w:val="006E63A2"/>
    <w:rsid w:val="0071606D"/>
    <w:rsid w:val="00757A93"/>
    <w:rsid w:val="00781252"/>
    <w:rsid w:val="00787BEB"/>
    <w:rsid w:val="007A0C7F"/>
    <w:rsid w:val="007D2FE0"/>
    <w:rsid w:val="007D5AB5"/>
    <w:rsid w:val="007E75A6"/>
    <w:rsid w:val="008704A1"/>
    <w:rsid w:val="00884CEF"/>
    <w:rsid w:val="008B0BE8"/>
    <w:rsid w:val="008B2F0F"/>
    <w:rsid w:val="008E5089"/>
    <w:rsid w:val="008F1628"/>
    <w:rsid w:val="009168C3"/>
    <w:rsid w:val="00934134"/>
    <w:rsid w:val="00934578"/>
    <w:rsid w:val="00A179DC"/>
    <w:rsid w:val="00A5289A"/>
    <w:rsid w:val="00A53014"/>
    <w:rsid w:val="00A66416"/>
    <w:rsid w:val="00A965DD"/>
    <w:rsid w:val="00AC5F5E"/>
    <w:rsid w:val="00AD1010"/>
    <w:rsid w:val="00AD1154"/>
    <w:rsid w:val="00AE446F"/>
    <w:rsid w:val="00B43151"/>
    <w:rsid w:val="00B46EEF"/>
    <w:rsid w:val="00B65DDE"/>
    <w:rsid w:val="00B66639"/>
    <w:rsid w:val="00B85FC3"/>
    <w:rsid w:val="00BC49AF"/>
    <w:rsid w:val="00BC7A4B"/>
    <w:rsid w:val="00BF376A"/>
    <w:rsid w:val="00BF7586"/>
    <w:rsid w:val="00C42955"/>
    <w:rsid w:val="00CD504E"/>
    <w:rsid w:val="00D744DE"/>
    <w:rsid w:val="00D83A2A"/>
    <w:rsid w:val="00DD509F"/>
    <w:rsid w:val="00E1325E"/>
    <w:rsid w:val="00E74C71"/>
    <w:rsid w:val="00E85442"/>
    <w:rsid w:val="00EA7D34"/>
    <w:rsid w:val="00ED79B6"/>
    <w:rsid w:val="00EF1D2F"/>
    <w:rsid w:val="00EF324F"/>
    <w:rsid w:val="00F21B5F"/>
    <w:rsid w:val="00F5238A"/>
    <w:rsid w:val="00F63CD2"/>
    <w:rsid w:val="00F82873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42C4D"/>
  <w15:chartTrackingRefBased/>
  <w15:docId w15:val="{4E669991-3F04-4CD0-9DBE-0FD2FCE5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47C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4DE"/>
  </w:style>
  <w:style w:type="paragraph" w:styleId="Stopka">
    <w:name w:val="footer"/>
    <w:basedOn w:val="Normalny"/>
    <w:link w:val="StopkaZnak"/>
    <w:uiPriority w:val="99"/>
    <w:unhideWhenUsed/>
    <w:rsid w:val="00D74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4DE"/>
  </w:style>
  <w:style w:type="paragraph" w:styleId="Akapitzlist">
    <w:name w:val="List Paragraph"/>
    <w:basedOn w:val="Normalny"/>
    <w:uiPriority w:val="34"/>
    <w:qFormat/>
    <w:rsid w:val="00884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1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2168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Edyta Pilch-Nakoneczna</cp:lastModifiedBy>
  <cp:revision>25</cp:revision>
  <cp:lastPrinted>2022-10-21T11:07:00Z</cp:lastPrinted>
  <dcterms:created xsi:type="dcterms:W3CDTF">2022-10-17T10:20:00Z</dcterms:created>
  <dcterms:modified xsi:type="dcterms:W3CDTF">2022-11-15T07:26:00Z</dcterms:modified>
</cp:coreProperties>
</file>